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DD85F" w14:textId="77777777" w:rsidR="004F1DD8" w:rsidRDefault="004F1DD8" w:rsidP="00611AC4">
      <w:pPr>
        <w:jc w:val="both"/>
        <w:rPr>
          <w:rFonts w:asciiTheme="minorHAnsi" w:hAnsiTheme="minorHAnsi" w:cstheme="minorHAnsi"/>
          <w:iCs/>
          <w:sz w:val="22"/>
        </w:rPr>
      </w:pPr>
    </w:p>
    <w:p w14:paraId="24C27F11" w14:textId="2144C84B" w:rsidR="00F2655C" w:rsidRPr="00193B23" w:rsidRDefault="00F2655C" w:rsidP="00611AC4">
      <w:pPr>
        <w:jc w:val="both"/>
        <w:rPr>
          <w:rFonts w:ascii="Calibri" w:hAnsi="Calibri" w:cs="Calibri"/>
          <w:iCs/>
          <w:sz w:val="22"/>
        </w:rPr>
      </w:pPr>
      <w:r w:rsidRPr="00193B23">
        <w:rPr>
          <w:rFonts w:ascii="Calibri" w:hAnsi="Calibri" w:cs="Calibri"/>
          <w:iCs/>
          <w:sz w:val="22"/>
        </w:rPr>
        <w:t>The</w:t>
      </w:r>
      <w:r w:rsidR="00760B68" w:rsidRPr="00193B23">
        <w:rPr>
          <w:rFonts w:ascii="Calibri" w:hAnsi="Calibri" w:cs="Calibri"/>
          <w:iCs/>
          <w:sz w:val="22"/>
        </w:rPr>
        <w:t xml:space="preserve"> </w:t>
      </w:r>
      <w:r w:rsidR="00E33A5C">
        <w:rPr>
          <w:rFonts w:ascii="Calibri" w:hAnsi="Calibri" w:cs="Calibri"/>
          <w:iCs/>
          <w:sz w:val="22"/>
        </w:rPr>
        <w:t>Trust Board</w:t>
      </w:r>
      <w:r w:rsidR="00236A1F" w:rsidRPr="00193B23">
        <w:rPr>
          <w:rFonts w:ascii="Calibri" w:hAnsi="Calibri" w:cs="Calibri"/>
          <w:iCs/>
          <w:sz w:val="22"/>
        </w:rPr>
        <w:t xml:space="preserve"> of E</w:t>
      </w:r>
      <w:r w:rsidR="00672F8B">
        <w:rPr>
          <w:rFonts w:ascii="Calibri" w:hAnsi="Calibri" w:cs="Calibri"/>
          <w:iCs/>
          <w:sz w:val="22"/>
        </w:rPr>
        <w:t>nlighten</w:t>
      </w:r>
      <w:r w:rsidR="00236A1F" w:rsidRPr="00193B23">
        <w:rPr>
          <w:rFonts w:ascii="Calibri" w:hAnsi="Calibri" w:cs="Calibri"/>
          <w:iCs/>
          <w:sz w:val="22"/>
        </w:rPr>
        <w:t xml:space="preserve"> Learning Trust</w:t>
      </w:r>
      <w:r w:rsidR="00760B68" w:rsidRPr="00193B23">
        <w:rPr>
          <w:rFonts w:ascii="Calibri" w:hAnsi="Calibri" w:cs="Calibri"/>
          <w:iCs/>
          <w:sz w:val="22"/>
        </w:rPr>
        <w:t xml:space="preserve"> </w:t>
      </w:r>
      <w:r w:rsidRPr="00193B23">
        <w:rPr>
          <w:rFonts w:ascii="Calibri" w:hAnsi="Calibri" w:cs="Calibri"/>
          <w:iCs/>
          <w:sz w:val="22"/>
        </w:rPr>
        <w:t xml:space="preserve">has agreed that </w:t>
      </w:r>
      <w:r w:rsidR="00236A1F" w:rsidRPr="00193B23">
        <w:rPr>
          <w:rFonts w:ascii="Calibri" w:hAnsi="Calibri" w:cs="Calibri"/>
          <w:iCs/>
          <w:sz w:val="22"/>
        </w:rPr>
        <w:t>Trust</w:t>
      </w:r>
      <w:r w:rsidR="00BD2AD3">
        <w:rPr>
          <w:rFonts w:ascii="Calibri" w:hAnsi="Calibri" w:cs="Calibri"/>
          <w:iCs/>
          <w:sz w:val="22"/>
        </w:rPr>
        <w:t xml:space="preserve"> Board</w:t>
      </w:r>
      <w:r w:rsidR="00641CBC">
        <w:rPr>
          <w:rFonts w:ascii="Calibri" w:hAnsi="Calibri" w:cs="Calibri"/>
          <w:iCs/>
          <w:sz w:val="22"/>
        </w:rPr>
        <w:t xml:space="preserve"> and Local Governing Body</w:t>
      </w:r>
      <w:r w:rsidR="00236A1F" w:rsidRPr="00193B23">
        <w:rPr>
          <w:rFonts w:ascii="Calibri" w:hAnsi="Calibri" w:cs="Calibri"/>
          <w:iCs/>
          <w:sz w:val="22"/>
        </w:rPr>
        <w:t xml:space="preserve"> </w:t>
      </w:r>
      <w:r w:rsidRPr="00193B23">
        <w:rPr>
          <w:rFonts w:ascii="Calibri" w:hAnsi="Calibri" w:cs="Calibri"/>
          <w:iCs/>
          <w:sz w:val="22"/>
        </w:rPr>
        <w:t>meetings will be “open.”</w:t>
      </w:r>
      <w:r w:rsidR="00611AC4" w:rsidRPr="00193B23">
        <w:rPr>
          <w:rFonts w:ascii="Calibri" w:hAnsi="Calibri" w:cs="Calibri"/>
          <w:iCs/>
          <w:sz w:val="22"/>
        </w:rPr>
        <w:t xml:space="preserve"> </w:t>
      </w:r>
      <w:r w:rsidRPr="00193B23">
        <w:rPr>
          <w:rFonts w:ascii="Calibri" w:hAnsi="Calibri" w:cs="Calibri"/>
          <w:iCs/>
          <w:sz w:val="22"/>
        </w:rPr>
        <w:t xml:space="preserve">Open meetings are meetings to which members of the public, including school staff and parents can request, in writing, to attend, as observers. This protocol </w:t>
      </w:r>
      <w:r w:rsidR="0016244C" w:rsidRPr="00193B23">
        <w:rPr>
          <w:rFonts w:ascii="Calibri" w:hAnsi="Calibri" w:cs="Calibri"/>
          <w:iCs/>
          <w:sz w:val="22"/>
        </w:rPr>
        <w:t xml:space="preserve">outlines the conduct expected by the </w:t>
      </w:r>
      <w:r w:rsidR="001C5448">
        <w:rPr>
          <w:rFonts w:ascii="Calibri" w:hAnsi="Calibri" w:cs="Calibri"/>
          <w:iCs/>
          <w:sz w:val="22"/>
        </w:rPr>
        <w:t>trustees</w:t>
      </w:r>
      <w:r w:rsidRPr="00193B23">
        <w:rPr>
          <w:rFonts w:ascii="Calibri" w:hAnsi="Calibri" w:cs="Calibri"/>
          <w:iCs/>
          <w:sz w:val="22"/>
        </w:rPr>
        <w:t xml:space="preserve"> </w:t>
      </w:r>
      <w:r w:rsidR="00FE68DA" w:rsidRPr="00193B23">
        <w:rPr>
          <w:rFonts w:ascii="Calibri" w:hAnsi="Calibri" w:cs="Calibri"/>
          <w:iCs/>
          <w:sz w:val="22"/>
        </w:rPr>
        <w:t>of those requesting attendance</w:t>
      </w:r>
      <w:r w:rsidR="0016244C" w:rsidRPr="00193B23">
        <w:rPr>
          <w:rFonts w:ascii="Calibri" w:hAnsi="Calibri" w:cs="Calibri"/>
          <w:iCs/>
          <w:sz w:val="22"/>
        </w:rPr>
        <w:t xml:space="preserve">. </w:t>
      </w:r>
    </w:p>
    <w:p w14:paraId="54917EC0" w14:textId="77777777" w:rsidR="00156CF2" w:rsidRPr="00193B23" w:rsidRDefault="00156CF2" w:rsidP="007C3DB3">
      <w:pPr>
        <w:jc w:val="center"/>
        <w:rPr>
          <w:rFonts w:ascii="Calibri" w:eastAsia="Times New Roman" w:hAnsi="Calibri" w:cs="Calibri"/>
          <w:b/>
          <w:bCs/>
          <w:color w:val="333333"/>
          <w:sz w:val="22"/>
          <w:lang w:val="en" w:eastAsia="en-GB"/>
        </w:rPr>
      </w:pPr>
    </w:p>
    <w:p w14:paraId="6CB861D7" w14:textId="77777777" w:rsidR="00611AC4" w:rsidRPr="00193B23" w:rsidRDefault="0023273D" w:rsidP="007C3DB3">
      <w:pPr>
        <w:jc w:val="center"/>
        <w:rPr>
          <w:rFonts w:ascii="Calibri" w:hAnsi="Calibri" w:cs="Calibri"/>
          <w:iCs/>
          <w:sz w:val="40"/>
          <w:szCs w:val="40"/>
        </w:rPr>
      </w:pPr>
      <w:r w:rsidRPr="00193B23">
        <w:rPr>
          <w:rFonts w:ascii="Calibri" w:eastAsia="Times New Roman" w:hAnsi="Calibri" w:cs="Calibri"/>
          <w:b/>
          <w:bCs/>
          <w:color w:val="333333"/>
          <w:sz w:val="40"/>
          <w:szCs w:val="40"/>
          <w:lang w:val="en" w:eastAsia="en-GB"/>
        </w:rPr>
        <w:t xml:space="preserve">Open Meeting </w:t>
      </w:r>
      <w:r w:rsidR="007C3DB3" w:rsidRPr="00193B23">
        <w:rPr>
          <w:rFonts w:ascii="Calibri" w:eastAsia="Times New Roman" w:hAnsi="Calibri" w:cs="Calibri"/>
          <w:b/>
          <w:bCs/>
          <w:color w:val="333333"/>
          <w:sz w:val="40"/>
          <w:szCs w:val="40"/>
          <w:lang w:val="en" w:eastAsia="en-GB"/>
        </w:rPr>
        <w:t>Protocol</w:t>
      </w:r>
    </w:p>
    <w:p w14:paraId="788E69FE" w14:textId="144234F8" w:rsidR="00F2655C" w:rsidRPr="0033700B" w:rsidRDefault="003733D2" w:rsidP="00611AC4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iCs/>
          <w:sz w:val="22"/>
        </w:rPr>
      </w:pPr>
      <w:r w:rsidRPr="0033700B">
        <w:rPr>
          <w:rFonts w:ascii="Calibri" w:hAnsi="Calibri" w:cs="Calibri"/>
          <w:iCs/>
          <w:sz w:val="22"/>
        </w:rPr>
        <w:t>Local Governing B</w:t>
      </w:r>
      <w:r w:rsidR="00166D48" w:rsidRPr="0033700B">
        <w:rPr>
          <w:rFonts w:ascii="Calibri" w:hAnsi="Calibri" w:cs="Calibri"/>
          <w:iCs/>
          <w:sz w:val="22"/>
        </w:rPr>
        <w:t>ody</w:t>
      </w:r>
      <w:r w:rsidRPr="0033700B">
        <w:rPr>
          <w:rFonts w:ascii="Calibri" w:hAnsi="Calibri" w:cs="Calibri"/>
          <w:iCs/>
          <w:sz w:val="22"/>
        </w:rPr>
        <w:t xml:space="preserve"> meetings </w:t>
      </w:r>
      <w:r w:rsidR="00F2655C" w:rsidRPr="0033700B">
        <w:rPr>
          <w:rFonts w:ascii="Calibri" w:hAnsi="Calibri" w:cs="Calibri"/>
          <w:iCs/>
          <w:sz w:val="22"/>
        </w:rPr>
        <w:t>are</w:t>
      </w:r>
      <w:r w:rsidR="00470706" w:rsidRPr="0033700B">
        <w:rPr>
          <w:rFonts w:ascii="Calibri" w:hAnsi="Calibri" w:cs="Calibri"/>
          <w:iCs/>
          <w:sz w:val="22"/>
        </w:rPr>
        <w:t xml:space="preserve"> notified</w:t>
      </w:r>
      <w:r w:rsidR="00F2655C" w:rsidRPr="0033700B">
        <w:rPr>
          <w:rFonts w:ascii="Calibri" w:hAnsi="Calibri" w:cs="Calibri"/>
          <w:iCs/>
          <w:sz w:val="22"/>
        </w:rPr>
        <w:t xml:space="preserve"> on the school website </w:t>
      </w:r>
      <w:r w:rsidR="00127AAF" w:rsidRPr="0033700B">
        <w:rPr>
          <w:rFonts w:ascii="Calibri" w:hAnsi="Calibri" w:cs="Calibri"/>
          <w:iCs/>
          <w:sz w:val="22"/>
        </w:rPr>
        <w:t>to parents and carers</w:t>
      </w:r>
      <w:r w:rsidR="00F2655C" w:rsidRPr="0033700B">
        <w:rPr>
          <w:rFonts w:ascii="Calibri" w:hAnsi="Calibri" w:cs="Calibri"/>
          <w:iCs/>
          <w:sz w:val="22"/>
        </w:rPr>
        <w:t>.</w:t>
      </w:r>
    </w:p>
    <w:p w14:paraId="0A851CE7" w14:textId="77777777" w:rsidR="00DC79F5" w:rsidRPr="0033700B" w:rsidRDefault="00DC79F5" w:rsidP="00611AC4">
      <w:pPr>
        <w:pStyle w:val="ListParagraph"/>
        <w:ind w:left="360"/>
        <w:jc w:val="both"/>
        <w:rPr>
          <w:rFonts w:ascii="Calibri" w:hAnsi="Calibri" w:cs="Calibri"/>
          <w:iCs/>
          <w:sz w:val="22"/>
        </w:rPr>
      </w:pPr>
    </w:p>
    <w:p w14:paraId="2FB2857D" w14:textId="535ABB83" w:rsidR="00DC79F5" w:rsidRPr="00552606" w:rsidRDefault="00F2655C" w:rsidP="000844C9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iCs/>
          <w:sz w:val="22"/>
        </w:rPr>
      </w:pPr>
      <w:r w:rsidRPr="0033700B">
        <w:rPr>
          <w:rFonts w:ascii="Calibri" w:hAnsi="Calibri" w:cs="Calibri"/>
          <w:iCs/>
          <w:sz w:val="22"/>
        </w:rPr>
        <w:t xml:space="preserve">Members of the public </w:t>
      </w:r>
      <w:r w:rsidR="00DC79F5" w:rsidRPr="0033700B">
        <w:rPr>
          <w:rFonts w:ascii="Calibri" w:hAnsi="Calibri" w:cs="Calibri"/>
          <w:iCs/>
          <w:sz w:val="22"/>
        </w:rPr>
        <w:t>can</w:t>
      </w:r>
      <w:r w:rsidRPr="0033700B">
        <w:rPr>
          <w:rFonts w:ascii="Calibri" w:hAnsi="Calibri" w:cs="Calibri"/>
          <w:iCs/>
          <w:sz w:val="22"/>
        </w:rPr>
        <w:t xml:space="preserve"> make a request, in writing</w:t>
      </w:r>
      <w:r w:rsidR="00470706" w:rsidRPr="0033700B">
        <w:rPr>
          <w:rFonts w:ascii="Calibri" w:hAnsi="Calibri" w:cs="Calibri"/>
          <w:iCs/>
          <w:sz w:val="22"/>
        </w:rPr>
        <w:t xml:space="preserve"> to the </w:t>
      </w:r>
      <w:r w:rsidR="00400007" w:rsidRPr="0033700B">
        <w:rPr>
          <w:rFonts w:ascii="Calibri" w:hAnsi="Calibri" w:cs="Calibri"/>
          <w:iCs/>
          <w:sz w:val="22"/>
        </w:rPr>
        <w:t>Governance Professional</w:t>
      </w:r>
      <w:r w:rsidR="00470706" w:rsidRPr="0033700B">
        <w:rPr>
          <w:rFonts w:ascii="Calibri" w:hAnsi="Calibri" w:cs="Calibri"/>
          <w:iCs/>
          <w:sz w:val="22"/>
        </w:rPr>
        <w:t xml:space="preserve"> </w:t>
      </w:r>
      <w:r w:rsidR="00400007" w:rsidRPr="0033700B">
        <w:rPr>
          <w:rFonts w:ascii="Calibri" w:hAnsi="Calibri" w:cs="Calibri"/>
          <w:iCs/>
          <w:sz w:val="22"/>
        </w:rPr>
        <w:t>to</w:t>
      </w:r>
      <w:r w:rsidR="00A92EE1" w:rsidRPr="0033700B">
        <w:rPr>
          <w:rFonts w:ascii="Calibri" w:hAnsi="Calibri" w:cs="Calibri"/>
          <w:iCs/>
          <w:sz w:val="22"/>
        </w:rPr>
        <w:t xml:space="preserve"> </w:t>
      </w:r>
      <w:r w:rsidR="00DC67B6" w:rsidRPr="0033700B">
        <w:rPr>
          <w:rFonts w:ascii="Calibri" w:hAnsi="Calibri" w:cs="Calibri"/>
          <w:iCs/>
          <w:sz w:val="22"/>
        </w:rPr>
        <w:t>the Local Governing Body</w:t>
      </w:r>
      <w:r w:rsidRPr="0033700B">
        <w:rPr>
          <w:rFonts w:ascii="Calibri" w:hAnsi="Calibri" w:cs="Calibri"/>
          <w:iCs/>
          <w:sz w:val="22"/>
        </w:rPr>
        <w:t>,</w:t>
      </w:r>
      <w:r w:rsidRPr="00552606">
        <w:rPr>
          <w:rFonts w:ascii="Calibri" w:hAnsi="Calibri" w:cs="Calibri"/>
          <w:iCs/>
          <w:sz w:val="22"/>
        </w:rPr>
        <w:t xml:space="preserve"> to attend the “open” part of any meeting</w:t>
      </w:r>
      <w:r w:rsidR="000844C9" w:rsidRPr="00552606">
        <w:rPr>
          <w:rFonts w:ascii="Calibri" w:hAnsi="Calibri" w:cs="Calibri"/>
          <w:iCs/>
          <w:sz w:val="22"/>
        </w:rPr>
        <w:t xml:space="preserve"> at</w:t>
      </w:r>
      <w:r w:rsidR="001252AA">
        <w:rPr>
          <w:rFonts w:ascii="Calibri" w:hAnsi="Calibri" w:cs="Calibri"/>
          <w:iCs/>
          <w:sz w:val="22"/>
        </w:rPr>
        <w:t xml:space="preserve"> </w:t>
      </w:r>
      <w:proofErr w:type="spellStart"/>
      <w:r w:rsidR="001252AA">
        <w:rPr>
          <w:rFonts w:ascii="Calibri" w:hAnsi="Calibri" w:cs="Calibri"/>
          <w:iCs/>
          <w:sz w:val="22"/>
        </w:rPr>
        <w:t>tjones@stmartinsepsom.school</w:t>
      </w:r>
      <w:proofErr w:type="spellEnd"/>
      <w:r w:rsidR="001252AA">
        <w:rPr>
          <w:rFonts w:ascii="Calibri" w:hAnsi="Calibri" w:cs="Calibri"/>
          <w:iCs/>
          <w:sz w:val="22"/>
        </w:rPr>
        <w:t>.</w:t>
      </w:r>
    </w:p>
    <w:p w14:paraId="6EB7CF65" w14:textId="77777777" w:rsidR="00DC79F5" w:rsidRPr="00552606" w:rsidRDefault="00DC79F5" w:rsidP="00611AC4">
      <w:pPr>
        <w:pStyle w:val="ListParagraph"/>
        <w:jc w:val="both"/>
        <w:rPr>
          <w:rFonts w:ascii="Calibri" w:hAnsi="Calibri" w:cs="Calibri"/>
          <w:iCs/>
          <w:sz w:val="22"/>
        </w:rPr>
      </w:pPr>
    </w:p>
    <w:p w14:paraId="1C9C3E5E" w14:textId="1B3BF292" w:rsidR="00611AC4" w:rsidRPr="00D336CE" w:rsidRDefault="00257964" w:rsidP="00611AC4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iCs/>
          <w:sz w:val="22"/>
        </w:rPr>
      </w:pPr>
      <w:r w:rsidRPr="00552606">
        <w:rPr>
          <w:rFonts w:ascii="Calibri" w:hAnsi="Calibri" w:cs="Calibri"/>
          <w:iCs/>
          <w:sz w:val="22"/>
        </w:rPr>
        <w:t>Requests</w:t>
      </w:r>
      <w:r w:rsidR="004351E0" w:rsidRPr="00552606">
        <w:rPr>
          <w:rFonts w:ascii="Calibri" w:hAnsi="Calibri" w:cs="Calibri"/>
          <w:iCs/>
          <w:sz w:val="22"/>
        </w:rPr>
        <w:t xml:space="preserve"> to at</w:t>
      </w:r>
      <w:r w:rsidR="00236A1F" w:rsidRPr="00552606">
        <w:rPr>
          <w:rFonts w:ascii="Calibri" w:hAnsi="Calibri" w:cs="Calibri"/>
          <w:iCs/>
          <w:sz w:val="22"/>
        </w:rPr>
        <w:t xml:space="preserve">tend must be sent to </w:t>
      </w:r>
      <w:r w:rsidR="00236A1F" w:rsidRPr="00D336CE">
        <w:rPr>
          <w:rFonts w:ascii="Calibri" w:hAnsi="Calibri" w:cs="Calibri"/>
          <w:iCs/>
          <w:sz w:val="22"/>
        </w:rPr>
        <w:t xml:space="preserve">the </w:t>
      </w:r>
      <w:r w:rsidR="00400007" w:rsidRPr="00D336CE">
        <w:rPr>
          <w:rFonts w:ascii="Calibri" w:hAnsi="Calibri" w:cs="Calibri"/>
          <w:iCs/>
          <w:sz w:val="22"/>
        </w:rPr>
        <w:t>Governance Professional</w:t>
      </w:r>
      <w:r w:rsidR="00236A1F" w:rsidRPr="00D336CE">
        <w:rPr>
          <w:rFonts w:ascii="Calibri" w:hAnsi="Calibri" w:cs="Calibri"/>
          <w:iCs/>
          <w:sz w:val="22"/>
        </w:rPr>
        <w:t xml:space="preserve"> of</w:t>
      </w:r>
      <w:r w:rsidR="004351E0" w:rsidRPr="00D336CE">
        <w:rPr>
          <w:rFonts w:ascii="Calibri" w:hAnsi="Calibri" w:cs="Calibri"/>
          <w:iCs/>
          <w:sz w:val="22"/>
        </w:rPr>
        <w:t xml:space="preserve"> the </w:t>
      </w:r>
      <w:r w:rsidR="00137753" w:rsidRPr="00D336CE">
        <w:rPr>
          <w:rFonts w:ascii="Calibri" w:hAnsi="Calibri" w:cs="Calibri"/>
          <w:iCs/>
          <w:sz w:val="22"/>
        </w:rPr>
        <w:t>Local Governing Body</w:t>
      </w:r>
      <w:r w:rsidR="00236A1F" w:rsidRPr="00D336CE">
        <w:rPr>
          <w:rFonts w:ascii="Calibri" w:hAnsi="Calibri" w:cs="Calibri"/>
          <w:iCs/>
          <w:sz w:val="22"/>
        </w:rPr>
        <w:t xml:space="preserve"> </w:t>
      </w:r>
      <w:r w:rsidRPr="00D336CE">
        <w:rPr>
          <w:rFonts w:ascii="Calibri" w:hAnsi="Calibri" w:cs="Calibri"/>
          <w:iCs/>
          <w:sz w:val="22"/>
        </w:rPr>
        <w:t>no less than 14 days before the date of the meeting.</w:t>
      </w:r>
    </w:p>
    <w:p w14:paraId="31116C8C" w14:textId="77777777" w:rsidR="00611AC4" w:rsidRPr="00D336CE" w:rsidRDefault="00611AC4" w:rsidP="00611AC4">
      <w:pPr>
        <w:pStyle w:val="ListParagraph"/>
        <w:jc w:val="both"/>
        <w:rPr>
          <w:rFonts w:ascii="Calibri" w:hAnsi="Calibri" w:cs="Calibri"/>
          <w:iCs/>
          <w:sz w:val="22"/>
        </w:rPr>
      </w:pPr>
    </w:p>
    <w:p w14:paraId="047E0CE2" w14:textId="3EE10E79" w:rsidR="00F2655C" w:rsidRPr="00D336CE" w:rsidRDefault="00F2655C" w:rsidP="00611AC4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iCs/>
          <w:sz w:val="22"/>
        </w:rPr>
      </w:pPr>
      <w:r w:rsidRPr="00D336CE">
        <w:rPr>
          <w:rFonts w:ascii="Calibri" w:hAnsi="Calibri" w:cs="Calibri"/>
          <w:iCs/>
          <w:sz w:val="22"/>
        </w:rPr>
        <w:t>If there is sufficient capacity</w:t>
      </w:r>
      <w:r w:rsidR="00257964" w:rsidRPr="00D336CE">
        <w:rPr>
          <w:rFonts w:ascii="Calibri" w:hAnsi="Calibri" w:cs="Calibri"/>
          <w:iCs/>
          <w:sz w:val="22"/>
        </w:rPr>
        <w:t>/space</w:t>
      </w:r>
      <w:r w:rsidRPr="00D336CE">
        <w:rPr>
          <w:rFonts w:ascii="Calibri" w:hAnsi="Calibri" w:cs="Calibri"/>
          <w:iCs/>
          <w:sz w:val="22"/>
        </w:rPr>
        <w:t xml:space="preserve"> an</w:t>
      </w:r>
      <w:r w:rsidR="00257964" w:rsidRPr="00D336CE">
        <w:rPr>
          <w:rFonts w:ascii="Calibri" w:hAnsi="Calibri" w:cs="Calibri"/>
          <w:iCs/>
          <w:sz w:val="22"/>
        </w:rPr>
        <w:t xml:space="preserve"> </w:t>
      </w:r>
      <w:r w:rsidRPr="00D336CE">
        <w:rPr>
          <w:rFonts w:ascii="Calibri" w:hAnsi="Calibri" w:cs="Calibri"/>
          <w:iCs/>
          <w:sz w:val="22"/>
        </w:rPr>
        <w:t xml:space="preserve">invitation to attend the meeting will be issued by the </w:t>
      </w:r>
      <w:r w:rsidR="00400007" w:rsidRPr="00D336CE">
        <w:rPr>
          <w:rFonts w:ascii="Calibri" w:hAnsi="Calibri" w:cs="Calibri"/>
          <w:iCs/>
          <w:sz w:val="22"/>
        </w:rPr>
        <w:t>Governance Professional</w:t>
      </w:r>
      <w:r w:rsidRPr="00D336CE">
        <w:rPr>
          <w:rFonts w:ascii="Calibri" w:hAnsi="Calibri" w:cs="Calibri"/>
          <w:iCs/>
          <w:sz w:val="22"/>
        </w:rPr>
        <w:t xml:space="preserve">, together with an </w:t>
      </w:r>
      <w:r w:rsidR="00257964" w:rsidRPr="00D336CE">
        <w:rPr>
          <w:rFonts w:ascii="Calibri" w:hAnsi="Calibri" w:cs="Calibri"/>
          <w:iCs/>
          <w:sz w:val="22"/>
        </w:rPr>
        <w:t>agenda</w:t>
      </w:r>
      <w:r w:rsidRPr="00D336CE">
        <w:rPr>
          <w:rFonts w:ascii="Calibri" w:hAnsi="Calibri" w:cs="Calibri"/>
          <w:iCs/>
          <w:sz w:val="22"/>
        </w:rPr>
        <w:t>.</w:t>
      </w:r>
      <w:r w:rsidR="004351E0" w:rsidRPr="00D336CE">
        <w:rPr>
          <w:rFonts w:ascii="Calibri" w:hAnsi="Calibri" w:cs="Calibri"/>
          <w:iCs/>
          <w:sz w:val="22"/>
        </w:rPr>
        <w:t xml:space="preserve"> These will be sent by e-mail seven</w:t>
      </w:r>
      <w:r w:rsidR="00257964" w:rsidRPr="00D336CE">
        <w:rPr>
          <w:rFonts w:ascii="Calibri" w:hAnsi="Calibri" w:cs="Calibri"/>
          <w:iCs/>
          <w:sz w:val="22"/>
        </w:rPr>
        <w:t xml:space="preserve"> days before the meeting</w:t>
      </w:r>
      <w:r w:rsidR="004351E0" w:rsidRPr="00D336CE">
        <w:rPr>
          <w:rFonts w:ascii="Calibri" w:hAnsi="Calibri" w:cs="Calibri"/>
          <w:iCs/>
          <w:sz w:val="22"/>
        </w:rPr>
        <w:t>.</w:t>
      </w:r>
    </w:p>
    <w:p w14:paraId="72C0DB4B" w14:textId="77777777" w:rsidR="00611AC4" w:rsidRPr="00552606" w:rsidRDefault="00611AC4" w:rsidP="00611AC4">
      <w:pPr>
        <w:pStyle w:val="ListParagraph"/>
        <w:jc w:val="both"/>
        <w:rPr>
          <w:rFonts w:ascii="Calibri" w:hAnsi="Calibri" w:cs="Calibri"/>
          <w:iCs/>
          <w:sz w:val="22"/>
        </w:rPr>
      </w:pPr>
    </w:p>
    <w:p w14:paraId="6BA9B7FE" w14:textId="77777777" w:rsidR="00257964" w:rsidRPr="00552606" w:rsidRDefault="00257964" w:rsidP="00611AC4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iCs/>
          <w:sz w:val="22"/>
        </w:rPr>
      </w:pPr>
      <w:r w:rsidRPr="00552606">
        <w:rPr>
          <w:rFonts w:ascii="Calibri" w:hAnsi="Calibri" w:cs="Calibri"/>
          <w:iCs/>
          <w:sz w:val="22"/>
        </w:rPr>
        <w:t xml:space="preserve">Anyone attending will be </w:t>
      </w:r>
      <w:r w:rsidR="00470706" w:rsidRPr="00552606">
        <w:rPr>
          <w:rFonts w:ascii="Calibri" w:hAnsi="Calibri" w:cs="Calibri"/>
          <w:iCs/>
          <w:sz w:val="22"/>
        </w:rPr>
        <w:t>recorded in the minutes</w:t>
      </w:r>
      <w:r w:rsidRPr="00552606">
        <w:rPr>
          <w:rFonts w:ascii="Calibri" w:hAnsi="Calibri" w:cs="Calibri"/>
          <w:iCs/>
          <w:sz w:val="22"/>
        </w:rPr>
        <w:t xml:space="preserve"> as “In attendance”</w:t>
      </w:r>
    </w:p>
    <w:p w14:paraId="69046CE7" w14:textId="77777777" w:rsidR="00611AC4" w:rsidRPr="00552606" w:rsidRDefault="00611AC4" w:rsidP="00611AC4">
      <w:pPr>
        <w:pStyle w:val="ListParagraph"/>
        <w:jc w:val="both"/>
        <w:rPr>
          <w:rFonts w:ascii="Calibri" w:hAnsi="Calibri" w:cs="Calibri"/>
          <w:iCs/>
          <w:sz w:val="22"/>
        </w:rPr>
      </w:pPr>
    </w:p>
    <w:p w14:paraId="69D2CDD4" w14:textId="30132FC2" w:rsidR="00A92EE1" w:rsidRPr="00193B23" w:rsidRDefault="00257964" w:rsidP="00470706">
      <w:pPr>
        <w:pStyle w:val="ListParagraph"/>
        <w:numPr>
          <w:ilvl w:val="0"/>
          <w:numId w:val="3"/>
        </w:numPr>
        <w:rPr>
          <w:rFonts w:ascii="Calibri" w:hAnsi="Calibri" w:cs="Calibri"/>
          <w:iCs/>
          <w:sz w:val="22"/>
        </w:rPr>
      </w:pPr>
      <w:r w:rsidRPr="00552606">
        <w:rPr>
          <w:rFonts w:ascii="Calibri" w:hAnsi="Calibri" w:cs="Calibri"/>
          <w:iCs/>
          <w:sz w:val="22"/>
        </w:rPr>
        <w:t xml:space="preserve">Persons </w:t>
      </w:r>
      <w:r w:rsidR="00470706" w:rsidRPr="00552606">
        <w:rPr>
          <w:rFonts w:ascii="Calibri" w:hAnsi="Calibri" w:cs="Calibri"/>
          <w:iCs/>
          <w:sz w:val="22"/>
        </w:rPr>
        <w:t>attending meetings do so at the</w:t>
      </w:r>
      <w:r w:rsidRPr="00552606">
        <w:rPr>
          <w:rFonts w:ascii="Calibri" w:hAnsi="Calibri" w:cs="Calibri"/>
          <w:iCs/>
          <w:sz w:val="22"/>
        </w:rPr>
        <w:t xml:space="preserve"> i</w:t>
      </w:r>
      <w:r w:rsidR="00470706" w:rsidRPr="00552606">
        <w:rPr>
          <w:rFonts w:ascii="Calibri" w:hAnsi="Calibri" w:cs="Calibri"/>
          <w:iCs/>
          <w:sz w:val="22"/>
        </w:rPr>
        <w:t xml:space="preserve">nvitation of </w:t>
      </w:r>
      <w:r w:rsidR="00470706" w:rsidRPr="00D336CE">
        <w:rPr>
          <w:rFonts w:ascii="Calibri" w:hAnsi="Calibri" w:cs="Calibri"/>
          <w:iCs/>
          <w:sz w:val="22"/>
        </w:rPr>
        <w:t xml:space="preserve">the </w:t>
      </w:r>
      <w:r w:rsidR="00770CFB" w:rsidRPr="00D336CE">
        <w:rPr>
          <w:rFonts w:ascii="Calibri" w:hAnsi="Calibri" w:cs="Calibri"/>
          <w:iCs/>
          <w:sz w:val="22"/>
        </w:rPr>
        <w:t>governors</w:t>
      </w:r>
      <w:r w:rsidR="00470706" w:rsidRPr="00D336CE">
        <w:rPr>
          <w:rFonts w:ascii="Calibri" w:hAnsi="Calibri" w:cs="Calibri"/>
          <w:iCs/>
          <w:sz w:val="22"/>
        </w:rPr>
        <w:t>, as</w:t>
      </w:r>
      <w:r w:rsidR="00470706" w:rsidRPr="00193B23">
        <w:rPr>
          <w:rFonts w:ascii="Calibri" w:hAnsi="Calibri" w:cs="Calibri"/>
          <w:iCs/>
          <w:sz w:val="22"/>
        </w:rPr>
        <w:t xml:space="preserve"> observers only, </w:t>
      </w:r>
      <w:r w:rsidRPr="00193B23">
        <w:rPr>
          <w:rFonts w:ascii="Calibri" w:hAnsi="Calibri" w:cs="Calibri"/>
          <w:iCs/>
          <w:sz w:val="22"/>
        </w:rPr>
        <w:t>and must agree to:</w:t>
      </w:r>
      <w:r w:rsidR="00A92EE1" w:rsidRPr="00193B23">
        <w:rPr>
          <w:rFonts w:ascii="Calibri" w:hAnsi="Calibri" w:cs="Calibri"/>
          <w:iCs/>
          <w:sz w:val="22"/>
        </w:rPr>
        <w:br/>
      </w:r>
    </w:p>
    <w:p w14:paraId="572F3E24" w14:textId="77777777" w:rsidR="00257964" w:rsidRPr="00193B23" w:rsidRDefault="00257964" w:rsidP="00611AC4">
      <w:pPr>
        <w:pStyle w:val="ListParagraph"/>
        <w:numPr>
          <w:ilvl w:val="1"/>
          <w:numId w:val="3"/>
        </w:numPr>
        <w:jc w:val="both"/>
        <w:rPr>
          <w:rFonts w:ascii="Calibri" w:hAnsi="Calibri" w:cs="Calibri"/>
          <w:iCs/>
          <w:sz w:val="22"/>
        </w:rPr>
      </w:pPr>
      <w:r w:rsidRPr="00193B23">
        <w:rPr>
          <w:rFonts w:ascii="Calibri" w:hAnsi="Calibri" w:cs="Calibri"/>
          <w:iCs/>
          <w:sz w:val="22"/>
        </w:rPr>
        <w:t>not speak or in any other way interrupt the meeting;</w:t>
      </w:r>
    </w:p>
    <w:p w14:paraId="4A6FDC25" w14:textId="5F2720D7" w:rsidR="00257964" w:rsidRPr="00193B23" w:rsidRDefault="00257964" w:rsidP="00611AC4">
      <w:pPr>
        <w:pStyle w:val="ListParagraph"/>
        <w:numPr>
          <w:ilvl w:val="1"/>
          <w:numId w:val="3"/>
        </w:numPr>
        <w:jc w:val="both"/>
        <w:rPr>
          <w:rFonts w:ascii="Calibri" w:hAnsi="Calibri" w:cs="Calibri"/>
          <w:iCs/>
          <w:sz w:val="22"/>
        </w:rPr>
      </w:pPr>
      <w:r w:rsidRPr="00193B23">
        <w:rPr>
          <w:rFonts w:ascii="Calibri" w:hAnsi="Calibri" w:cs="Calibri"/>
          <w:iCs/>
          <w:sz w:val="22"/>
        </w:rPr>
        <w:t>at the request of the chair, leav</w:t>
      </w:r>
      <w:r w:rsidR="003A4650" w:rsidRPr="00193B23">
        <w:rPr>
          <w:rFonts w:ascii="Calibri" w:hAnsi="Calibri" w:cs="Calibri"/>
          <w:iCs/>
          <w:sz w:val="22"/>
        </w:rPr>
        <w:t xml:space="preserve">e the meeting if any part </w:t>
      </w:r>
      <w:r w:rsidRPr="00193B23">
        <w:rPr>
          <w:rFonts w:ascii="Calibri" w:hAnsi="Calibri" w:cs="Calibri"/>
          <w:iCs/>
          <w:sz w:val="22"/>
        </w:rPr>
        <w:t xml:space="preserve">is deemed, by the </w:t>
      </w:r>
      <w:r w:rsidR="00A024CB">
        <w:rPr>
          <w:rFonts w:ascii="Calibri" w:hAnsi="Calibri" w:cs="Calibri"/>
          <w:iCs/>
          <w:sz w:val="22"/>
        </w:rPr>
        <w:t>Board of Trustees</w:t>
      </w:r>
      <w:r w:rsidR="00227092">
        <w:rPr>
          <w:rFonts w:ascii="Calibri" w:hAnsi="Calibri" w:cs="Calibri"/>
          <w:iCs/>
          <w:sz w:val="22"/>
        </w:rPr>
        <w:t>/Local Governing Body</w:t>
      </w:r>
      <w:r w:rsidRPr="00193B23">
        <w:rPr>
          <w:rFonts w:ascii="Calibri" w:hAnsi="Calibri" w:cs="Calibri"/>
          <w:iCs/>
          <w:sz w:val="22"/>
        </w:rPr>
        <w:t>, to be confidential;</w:t>
      </w:r>
    </w:p>
    <w:p w14:paraId="405D54F4" w14:textId="77777777" w:rsidR="00257964" w:rsidRPr="00193B23" w:rsidRDefault="00257964" w:rsidP="00611AC4">
      <w:pPr>
        <w:pStyle w:val="ListParagraph"/>
        <w:numPr>
          <w:ilvl w:val="1"/>
          <w:numId w:val="3"/>
        </w:numPr>
        <w:jc w:val="both"/>
        <w:rPr>
          <w:rFonts w:ascii="Calibri" w:hAnsi="Calibri" w:cs="Calibri"/>
          <w:iCs/>
          <w:sz w:val="22"/>
        </w:rPr>
      </w:pPr>
      <w:r w:rsidRPr="00193B23">
        <w:rPr>
          <w:rFonts w:ascii="Calibri" w:hAnsi="Calibri" w:cs="Calibri"/>
          <w:iCs/>
          <w:sz w:val="22"/>
        </w:rPr>
        <w:t>not record any part of the meeting electronically or in writing</w:t>
      </w:r>
    </w:p>
    <w:p w14:paraId="5790E27D" w14:textId="77777777" w:rsidR="00257964" w:rsidRPr="00193B23" w:rsidRDefault="00257964" w:rsidP="00611AC4">
      <w:pPr>
        <w:jc w:val="both"/>
        <w:rPr>
          <w:rFonts w:ascii="Calibri" w:hAnsi="Calibri" w:cs="Calibri"/>
          <w:iCs/>
          <w:sz w:val="22"/>
        </w:rPr>
      </w:pPr>
      <w:r w:rsidRPr="00193B23">
        <w:rPr>
          <w:rFonts w:ascii="Calibri" w:hAnsi="Calibri" w:cs="Calibri"/>
          <w:iCs/>
          <w:sz w:val="22"/>
        </w:rPr>
        <w:t xml:space="preserve">Failure to abide by these expectations may result in an individual being asked to withdraw from the meeting and </w:t>
      </w:r>
      <w:r w:rsidR="00DC79F5" w:rsidRPr="00193B23">
        <w:rPr>
          <w:rFonts w:ascii="Calibri" w:hAnsi="Calibri" w:cs="Calibri"/>
          <w:iCs/>
          <w:sz w:val="22"/>
        </w:rPr>
        <w:t xml:space="preserve">potentially </w:t>
      </w:r>
      <w:r w:rsidRPr="00193B23">
        <w:rPr>
          <w:rFonts w:ascii="Calibri" w:hAnsi="Calibri" w:cs="Calibri"/>
          <w:iCs/>
          <w:sz w:val="22"/>
        </w:rPr>
        <w:t>be refused an invitation to future meetings.</w:t>
      </w:r>
    </w:p>
    <w:p w14:paraId="6C4DCB0C" w14:textId="77777777" w:rsidR="004F1DD8" w:rsidRPr="00193B23" w:rsidRDefault="004F1DD8" w:rsidP="00B55A63">
      <w:pPr>
        <w:jc w:val="both"/>
        <w:rPr>
          <w:rFonts w:ascii="Calibri" w:hAnsi="Calibri" w:cs="Calibri"/>
          <w:iCs/>
          <w:sz w:val="22"/>
        </w:rPr>
      </w:pPr>
    </w:p>
    <w:p w14:paraId="0A00DBA3" w14:textId="3CCDE03E" w:rsidR="004F1DD8" w:rsidRPr="00193B23" w:rsidRDefault="001252AA" w:rsidP="001252AA">
      <w:pPr>
        <w:tabs>
          <w:tab w:val="left" w:pos="3132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ab/>
      </w:r>
    </w:p>
    <w:p w14:paraId="5DF6C305" w14:textId="77777777" w:rsidR="00DC79F5" w:rsidRPr="00193B23" w:rsidRDefault="004F1DD8" w:rsidP="004F1DD8">
      <w:pPr>
        <w:tabs>
          <w:tab w:val="left" w:pos="4020"/>
        </w:tabs>
        <w:rPr>
          <w:rFonts w:ascii="Calibri" w:hAnsi="Calibri" w:cs="Calibri"/>
          <w:sz w:val="22"/>
        </w:rPr>
      </w:pPr>
      <w:r w:rsidRPr="00193B23">
        <w:rPr>
          <w:rFonts w:ascii="Calibri" w:hAnsi="Calibri" w:cs="Calibri"/>
          <w:sz w:val="22"/>
        </w:rPr>
        <w:tab/>
      </w:r>
    </w:p>
    <w:sectPr w:rsidR="00DC79F5" w:rsidRPr="00193B2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B2A48" w14:textId="77777777" w:rsidR="001D3E56" w:rsidRDefault="001D3E56" w:rsidP="00B55A63">
      <w:pPr>
        <w:spacing w:after="0" w:line="240" w:lineRule="auto"/>
      </w:pPr>
      <w:r>
        <w:separator/>
      </w:r>
    </w:p>
  </w:endnote>
  <w:endnote w:type="continuationSeparator" w:id="0">
    <w:p w14:paraId="3942B499" w14:textId="77777777" w:rsidR="001D3E56" w:rsidRDefault="001D3E56" w:rsidP="00B5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FBECA" w14:textId="7AEE57DF" w:rsidR="00760B68" w:rsidRPr="00B644D1" w:rsidRDefault="004F1DD8" w:rsidP="00760B68">
    <w:pPr>
      <w:spacing w:after="0" w:line="240" w:lineRule="auto"/>
      <w:rPr>
        <w:rFonts w:ascii="Calibri" w:hAnsi="Calibri" w:cs="Calibri"/>
        <w:sz w:val="24"/>
        <w:szCs w:val="24"/>
      </w:rPr>
    </w:pPr>
    <w:r w:rsidRPr="00B644D1">
      <w:rPr>
        <w:rFonts w:ascii="Calibri" w:hAnsi="Calibri" w:cs="Calibri"/>
        <w:sz w:val="24"/>
        <w:szCs w:val="24"/>
      </w:rPr>
      <w:t xml:space="preserve">The </w:t>
    </w:r>
    <w:r w:rsidR="002151DE">
      <w:rPr>
        <w:rFonts w:ascii="Calibri" w:hAnsi="Calibri" w:cs="Calibri"/>
        <w:sz w:val="24"/>
        <w:szCs w:val="24"/>
      </w:rPr>
      <w:t>Trust Board</w:t>
    </w:r>
    <w:r w:rsidR="00236A1F" w:rsidRPr="00B644D1">
      <w:rPr>
        <w:rFonts w:ascii="Calibri" w:hAnsi="Calibri" w:cs="Calibri"/>
        <w:sz w:val="24"/>
        <w:szCs w:val="24"/>
      </w:rPr>
      <w:t xml:space="preserve"> of E</w:t>
    </w:r>
    <w:r w:rsidR="00A024CB" w:rsidRPr="00B644D1">
      <w:rPr>
        <w:rFonts w:ascii="Calibri" w:hAnsi="Calibri" w:cs="Calibri"/>
        <w:sz w:val="24"/>
        <w:szCs w:val="24"/>
      </w:rPr>
      <w:t>nlighten</w:t>
    </w:r>
    <w:r w:rsidR="00236A1F" w:rsidRPr="00B644D1">
      <w:rPr>
        <w:rFonts w:ascii="Calibri" w:hAnsi="Calibri" w:cs="Calibri"/>
        <w:sz w:val="24"/>
        <w:szCs w:val="24"/>
      </w:rPr>
      <w:t xml:space="preserve"> Learning Trust</w:t>
    </w:r>
    <w:r w:rsidR="00760B68" w:rsidRPr="00B644D1">
      <w:rPr>
        <w:rFonts w:ascii="Calibri" w:hAnsi="Calibri" w:cs="Calibri"/>
        <w:sz w:val="24"/>
        <w:szCs w:val="24"/>
      </w:rPr>
      <w:t xml:space="preserve"> adopted this protocol on: </w:t>
    </w:r>
    <w:r w:rsidR="00B5490E">
      <w:rPr>
        <w:rFonts w:ascii="Calibri" w:hAnsi="Calibri" w:cs="Calibri"/>
        <w:sz w:val="24"/>
        <w:szCs w:val="24"/>
      </w:rPr>
      <w:t>10 July 2026</w:t>
    </w:r>
  </w:p>
  <w:p w14:paraId="2B971A49" w14:textId="77777777" w:rsidR="00760B68" w:rsidRDefault="00760B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18C42" w14:textId="77777777" w:rsidR="001D3E56" w:rsidRDefault="001D3E56" w:rsidP="00B55A63">
      <w:pPr>
        <w:spacing w:after="0" w:line="240" w:lineRule="auto"/>
      </w:pPr>
      <w:r>
        <w:separator/>
      </w:r>
    </w:p>
  </w:footnote>
  <w:footnote w:type="continuationSeparator" w:id="0">
    <w:p w14:paraId="030EAF4A" w14:textId="77777777" w:rsidR="001D3E56" w:rsidRDefault="001D3E56" w:rsidP="00B5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556C0" w14:textId="28D0A75F" w:rsidR="00D336CE" w:rsidRDefault="009957E7" w:rsidP="009957E7">
    <w:pPr>
      <w:spacing w:after="0" w:line="240" w:lineRule="auto"/>
      <w:ind w:left="6480" w:firstLine="720"/>
      <w:jc w:val="center"/>
      <w:rPr>
        <w:rFonts w:ascii="Calibri" w:hAnsi="Calibri" w:cs="Calibri"/>
        <w:b/>
        <w:sz w:val="36"/>
        <w:szCs w:val="36"/>
      </w:rPr>
    </w:pPr>
    <w:r>
      <w:rPr>
        <w:noProof/>
      </w:rPr>
      <w:drawing>
        <wp:inline distT="0" distB="0" distL="0" distR="0" wp14:anchorId="05592669" wp14:editId="5E02B46D">
          <wp:extent cx="647700" cy="6477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336CE"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74FF2CD1" wp14:editId="31858BD1">
          <wp:simplePos x="0" y="0"/>
          <wp:positionH relativeFrom="column">
            <wp:posOffset>-419100</wp:posOffset>
          </wp:positionH>
          <wp:positionV relativeFrom="paragraph">
            <wp:posOffset>-189865</wp:posOffset>
          </wp:positionV>
          <wp:extent cx="1056005" cy="609600"/>
          <wp:effectExtent l="0" t="0" r="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00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b/>
        <w:sz w:val="36"/>
        <w:szCs w:val="36"/>
      </w:rPr>
      <w:tab/>
    </w:r>
  </w:p>
  <w:p w14:paraId="2C230267" w14:textId="441BC399" w:rsidR="00760B68" w:rsidRPr="004F1DD8" w:rsidRDefault="004F1DD8" w:rsidP="00760B68">
    <w:pPr>
      <w:spacing w:after="0" w:line="240" w:lineRule="auto"/>
      <w:jc w:val="center"/>
      <w:rPr>
        <w:rFonts w:ascii="Calibri" w:hAnsi="Calibri" w:cs="Calibri"/>
        <w:b/>
        <w:sz w:val="36"/>
        <w:szCs w:val="36"/>
      </w:rPr>
    </w:pPr>
    <w:r w:rsidRPr="004F1DD8">
      <w:rPr>
        <w:rFonts w:ascii="Calibri" w:hAnsi="Calibri" w:cs="Calibri"/>
        <w:b/>
        <w:sz w:val="36"/>
        <w:szCs w:val="36"/>
      </w:rPr>
      <w:t>E</w:t>
    </w:r>
    <w:r w:rsidR="001C5448">
      <w:rPr>
        <w:rFonts w:ascii="Calibri" w:hAnsi="Calibri" w:cs="Calibri"/>
        <w:b/>
        <w:sz w:val="36"/>
        <w:szCs w:val="36"/>
      </w:rPr>
      <w:t>nlighten</w:t>
    </w:r>
    <w:r w:rsidRPr="004F1DD8">
      <w:rPr>
        <w:rFonts w:ascii="Calibri" w:hAnsi="Calibri" w:cs="Calibri"/>
        <w:b/>
        <w:sz w:val="36"/>
        <w:szCs w:val="36"/>
      </w:rPr>
      <w:t xml:space="preserve"> </w:t>
    </w:r>
    <w:r w:rsidR="00236A1F">
      <w:rPr>
        <w:rFonts w:ascii="Calibri" w:hAnsi="Calibri" w:cs="Calibri"/>
        <w:b/>
        <w:sz w:val="36"/>
        <w:szCs w:val="36"/>
      </w:rPr>
      <w:t>Learning Trust</w:t>
    </w:r>
  </w:p>
  <w:p w14:paraId="2588A862" w14:textId="3B6A8E64" w:rsidR="00760B68" w:rsidRPr="004F1DD8" w:rsidRDefault="00774198" w:rsidP="00760B68">
    <w:pPr>
      <w:spacing w:after="0" w:line="240" w:lineRule="auto"/>
      <w:jc w:val="center"/>
      <w:rPr>
        <w:rFonts w:ascii="Calibri" w:hAnsi="Calibri" w:cs="Calibri"/>
        <w:b/>
        <w:sz w:val="36"/>
        <w:szCs w:val="36"/>
      </w:rPr>
    </w:pPr>
    <w:r>
      <w:rPr>
        <w:rFonts w:ascii="Calibri" w:hAnsi="Calibri" w:cs="Calibri"/>
        <w:b/>
        <w:sz w:val="36"/>
        <w:szCs w:val="36"/>
      </w:rPr>
      <w:t>2026</w:t>
    </w:r>
    <w:r w:rsidR="00446ECF">
      <w:rPr>
        <w:rFonts w:ascii="Calibri" w:hAnsi="Calibri" w:cs="Calibri"/>
        <w:b/>
        <w:sz w:val="36"/>
        <w:szCs w:val="36"/>
      </w:rPr>
      <w:t xml:space="preserve"> -2027</w:t>
    </w:r>
  </w:p>
  <w:p w14:paraId="06B07C17" w14:textId="77777777" w:rsidR="00760B68" w:rsidRDefault="00760B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16C77"/>
    <w:multiLevelType w:val="hybridMultilevel"/>
    <w:tmpl w:val="BD9A57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21626EB"/>
    <w:multiLevelType w:val="hybridMultilevel"/>
    <w:tmpl w:val="AD726DF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E131D5"/>
    <w:multiLevelType w:val="multilevel"/>
    <w:tmpl w:val="1A50C97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9195043">
    <w:abstractNumId w:val="2"/>
  </w:num>
  <w:num w:numId="2" w16cid:durableId="153378919">
    <w:abstractNumId w:val="1"/>
  </w:num>
  <w:num w:numId="3" w16cid:durableId="1606883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8CF"/>
    <w:rsid w:val="00074C3A"/>
    <w:rsid w:val="000844C9"/>
    <w:rsid w:val="000973C8"/>
    <w:rsid w:val="000D6092"/>
    <w:rsid w:val="00121066"/>
    <w:rsid w:val="001252AA"/>
    <w:rsid w:val="00127AAF"/>
    <w:rsid w:val="00137753"/>
    <w:rsid w:val="0015618D"/>
    <w:rsid w:val="00156CF2"/>
    <w:rsid w:val="0016244C"/>
    <w:rsid w:val="00166D48"/>
    <w:rsid w:val="00170B82"/>
    <w:rsid w:val="00193B23"/>
    <w:rsid w:val="001C5448"/>
    <w:rsid w:val="001D3E56"/>
    <w:rsid w:val="002151DE"/>
    <w:rsid w:val="00227092"/>
    <w:rsid w:val="0023273D"/>
    <w:rsid w:val="00236A1F"/>
    <w:rsid w:val="002556AB"/>
    <w:rsid w:val="00257964"/>
    <w:rsid w:val="002811FD"/>
    <w:rsid w:val="002F3DBC"/>
    <w:rsid w:val="0033700B"/>
    <w:rsid w:val="00346674"/>
    <w:rsid w:val="003733D2"/>
    <w:rsid w:val="003A331F"/>
    <w:rsid w:val="003A4650"/>
    <w:rsid w:val="003C1D34"/>
    <w:rsid w:val="003C36D6"/>
    <w:rsid w:val="00400007"/>
    <w:rsid w:val="004211D4"/>
    <w:rsid w:val="004351E0"/>
    <w:rsid w:val="00446ECF"/>
    <w:rsid w:val="00470706"/>
    <w:rsid w:val="0048210B"/>
    <w:rsid w:val="004C311E"/>
    <w:rsid w:val="004E40C7"/>
    <w:rsid w:val="004F1DD8"/>
    <w:rsid w:val="0050768F"/>
    <w:rsid w:val="00530201"/>
    <w:rsid w:val="00552606"/>
    <w:rsid w:val="005C07D2"/>
    <w:rsid w:val="005E5C52"/>
    <w:rsid w:val="00611AC4"/>
    <w:rsid w:val="00617521"/>
    <w:rsid w:val="006336AD"/>
    <w:rsid w:val="00641CBC"/>
    <w:rsid w:val="00672F8B"/>
    <w:rsid w:val="006A38CF"/>
    <w:rsid w:val="00741A31"/>
    <w:rsid w:val="00760B68"/>
    <w:rsid w:val="00770CFB"/>
    <w:rsid w:val="00774198"/>
    <w:rsid w:val="00775449"/>
    <w:rsid w:val="007916A2"/>
    <w:rsid w:val="007B545F"/>
    <w:rsid w:val="007C3DB3"/>
    <w:rsid w:val="009162DC"/>
    <w:rsid w:val="009805E8"/>
    <w:rsid w:val="009957E7"/>
    <w:rsid w:val="009B055C"/>
    <w:rsid w:val="00A024CB"/>
    <w:rsid w:val="00A73A7F"/>
    <w:rsid w:val="00A755F0"/>
    <w:rsid w:val="00A92EE1"/>
    <w:rsid w:val="00B07CCF"/>
    <w:rsid w:val="00B5490E"/>
    <w:rsid w:val="00B55A63"/>
    <w:rsid w:val="00B644D1"/>
    <w:rsid w:val="00BA6B48"/>
    <w:rsid w:val="00BA7321"/>
    <w:rsid w:val="00BB2905"/>
    <w:rsid w:val="00BD2AD3"/>
    <w:rsid w:val="00BF302C"/>
    <w:rsid w:val="00C24992"/>
    <w:rsid w:val="00C26779"/>
    <w:rsid w:val="00C67DE4"/>
    <w:rsid w:val="00D033FC"/>
    <w:rsid w:val="00D336CE"/>
    <w:rsid w:val="00DA5DFF"/>
    <w:rsid w:val="00DC3385"/>
    <w:rsid w:val="00DC67B6"/>
    <w:rsid w:val="00DC79F5"/>
    <w:rsid w:val="00E12EAA"/>
    <w:rsid w:val="00E33A5C"/>
    <w:rsid w:val="00E368BA"/>
    <w:rsid w:val="00E56806"/>
    <w:rsid w:val="00E614E8"/>
    <w:rsid w:val="00ED52A9"/>
    <w:rsid w:val="00F2655C"/>
    <w:rsid w:val="00F30B44"/>
    <w:rsid w:val="00F43EC6"/>
    <w:rsid w:val="00F81E6B"/>
    <w:rsid w:val="00F856FC"/>
    <w:rsid w:val="00FE68DA"/>
    <w:rsid w:val="00F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76B7E"/>
  <w15:docId w15:val="{26A11964-3E34-414D-BE43-91ADA63F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5A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5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A63"/>
  </w:style>
  <w:style w:type="paragraph" w:styleId="Footer">
    <w:name w:val="footer"/>
    <w:basedOn w:val="Normal"/>
    <w:link w:val="FooterChar"/>
    <w:uiPriority w:val="99"/>
    <w:unhideWhenUsed/>
    <w:rsid w:val="00B55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A63"/>
  </w:style>
  <w:style w:type="paragraph" w:styleId="BalloonText">
    <w:name w:val="Balloon Text"/>
    <w:basedOn w:val="Normal"/>
    <w:link w:val="BalloonTextChar"/>
    <w:uiPriority w:val="99"/>
    <w:semiHidden/>
    <w:unhideWhenUsed/>
    <w:rsid w:val="00B55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A6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844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4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1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33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50310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9991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89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6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1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E8A750639E54C83C1558566CFE50F" ma:contentTypeVersion="17" ma:contentTypeDescription="Create a new document." ma:contentTypeScope="" ma:versionID="eb66323f343adf1c4a6ad33fb9067ef5">
  <xsd:schema xmlns:xsd="http://www.w3.org/2001/XMLSchema" xmlns:xs="http://www.w3.org/2001/XMLSchema" xmlns:p="http://schemas.microsoft.com/office/2006/metadata/properties" xmlns:ns2="ca3acea1-917e-4a74-a487-1640e5d21bfd" xmlns:ns3="2f3cb341-3f4b-4d32-a952-4b60286f12f0" targetNamespace="http://schemas.microsoft.com/office/2006/metadata/properties" ma:root="true" ma:fieldsID="e46719948888cc130b4e50c0e9ce9f4e" ns2:_="" ns3:_="">
    <xsd:import namespace="ca3acea1-917e-4a74-a487-1640e5d21bfd"/>
    <xsd:import namespace="2f3cb341-3f4b-4d32-a952-4b60286f1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acea1-917e-4a74-a487-1640e5d21b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879cee3-8530-4db4-8f09-d621057a2d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cb341-3f4b-4d32-a952-4b60286f1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6c710f-7e12-4b1f-9360-1c253e391b6e}" ma:internalName="TaxCatchAll" ma:showField="CatchAllData" ma:web="2f3cb341-3f4b-4d32-a952-4b60286f1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f3cb341-3f4b-4d32-a952-4b60286f12f0">
      <UserInfo>
        <DisplayName/>
        <AccountId xsi:nil="true"/>
        <AccountType/>
      </UserInfo>
    </SharedWithUsers>
    <TaxCatchAll xmlns="2f3cb341-3f4b-4d32-a952-4b60286f12f0"/>
    <lcf76f155ced4ddcb4097134ff3c332f xmlns="ca3acea1-917e-4a74-a487-1640e5d21bf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4E6056-213E-41A8-B232-0149ACBE9A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3acea1-917e-4a74-a487-1640e5d21bfd"/>
    <ds:schemaRef ds:uri="2f3cb341-3f4b-4d32-a952-4b60286f1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AFC79A-03F6-4425-B9CC-EED6C02100DC}">
  <ds:schemaRefs>
    <ds:schemaRef ds:uri="http://schemas.microsoft.com/office/2006/metadata/properties"/>
    <ds:schemaRef ds:uri="http://schemas.microsoft.com/office/infopath/2007/PartnerControls"/>
    <ds:schemaRef ds:uri="2f3cb341-3f4b-4d32-a952-4b60286f12f0"/>
    <ds:schemaRef ds:uri="ca3acea1-917e-4a74-a487-1640e5d21bfd"/>
  </ds:schemaRefs>
</ds:datastoreItem>
</file>

<file path=customXml/itemProps3.xml><?xml version="1.0" encoding="utf-8"?>
<ds:datastoreItem xmlns:ds="http://schemas.openxmlformats.org/officeDocument/2006/customXml" ds:itemID="{B172038B-63D1-462E-B1FE-66D78E1C30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Babcock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Ford, Carole</dc:creator>
  <cp:lastModifiedBy>Tessa Jones</cp:lastModifiedBy>
  <cp:revision>7</cp:revision>
  <cp:lastPrinted>2017-08-17T13:09:00Z</cp:lastPrinted>
  <dcterms:created xsi:type="dcterms:W3CDTF">2026-10-05T14:29:00Z</dcterms:created>
  <dcterms:modified xsi:type="dcterms:W3CDTF">2026-11-04T17:32:00Z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0x010100A41E8A750639E54C83C1558566CFE50F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Order">
    <vt:r8>193700</vt:r8>
  </property>
  <property fmtid="{D5CDD505-2E9C-101B-9397-08002B2CF9AE}" pid="10" name="MediaServiceImageTags">
    <vt:lpwstr/>
  </property>
</Properties>
</file>